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B3" w:rsidRDefault="004D09B3" w:rsidP="004D09B3">
      <w:pPr>
        <w:autoSpaceDE w:val="0"/>
        <w:autoSpaceDN w:val="0"/>
        <w:adjustRightInd w:val="0"/>
        <w:spacing w:after="0" w:line="276" w:lineRule="auto"/>
        <w:ind w:firstLine="720"/>
        <w:jc w:val="both"/>
        <w:rPr>
          <w:rFonts w:ascii="Arial" w:hAnsi="Arial" w:cs="Arial"/>
          <w:color w:val="02150C"/>
        </w:rPr>
      </w:pPr>
    </w:p>
    <w:p w:rsidR="00E37FF5" w:rsidRDefault="004D09B3" w:rsidP="00875F8F">
      <w:pPr>
        <w:autoSpaceDE w:val="0"/>
        <w:autoSpaceDN w:val="0"/>
        <w:adjustRightInd w:val="0"/>
        <w:spacing w:after="0" w:line="276" w:lineRule="auto"/>
        <w:ind w:firstLine="720"/>
        <w:jc w:val="both"/>
        <w:rPr>
          <w:rFonts w:ascii="Arial" w:hAnsi="Arial" w:cs="Arial"/>
          <w:color w:val="02150C"/>
        </w:rPr>
      </w:pPr>
      <w:r w:rsidRPr="00E37FF5">
        <w:rPr>
          <w:rFonts w:ascii="Arial" w:hAnsi="Arial" w:cs="Arial"/>
          <w:color w:val="02150C"/>
        </w:rPr>
        <w:t>Mr. Toney is actively involved in and holds memberships in nume</w:t>
      </w:r>
      <w:r w:rsidR="00875F8F">
        <w:rPr>
          <w:rFonts w:ascii="Arial" w:hAnsi="Arial" w:cs="Arial"/>
          <w:color w:val="02150C"/>
        </w:rPr>
        <w:t xml:space="preserve">rous educational organizations. </w:t>
      </w:r>
      <w:r w:rsidRPr="00E37FF5">
        <w:rPr>
          <w:rFonts w:ascii="Arial" w:hAnsi="Arial" w:cs="Arial"/>
          <w:color w:val="02150C"/>
        </w:rPr>
        <w:t xml:space="preserve">These include: </w:t>
      </w:r>
      <w:r>
        <w:rPr>
          <w:rFonts w:ascii="Arial" w:hAnsi="Arial" w:cs="Arial"/>
          <w:color w:val="02150C"/>
        </w:rPr>
        <w:t xml:space="preserve">The </w:t>
      </w:r>
      <w:r w:rsidRPr="00E37FF5">
        <w:rPr>
          <w:rFonts w:ascii="Arial" w:hAnsi="Arial" w:cs="Arial"/>
          <w:color w:val="02150C"/>
        </w:rPr>
        <w:t xml:space="preserve">Arkansas </w:t>
      </w:r>
      <w:r w:rsidR="00E37FF5" w:rsidRPr="00E37FF5">
        <w:rPr>
          <w:rFonts w:ascii="Arial" w:hAnsi="Arial" w:cs="Arial"/>
          <w:color w:val="02150C"/>
        </w:rPr>
        <w:t xml:space="preserve">Association for Supervision and Curriculum Development, </w:t>
      </w:r>
      <w:r w:rsidR="00E37FF5">
        <w:rPr>
          <w:rFonts w:ascii="Arial" w:hAnsi="Arial" w:cs="Arial"/>
          <w:color w:val="02150C"/>
        </w:rPr>
        <w:t>Arkansas</w:t>
      </w:r>
      <w:r w:rsidR="00E37FF5" w:rsidRPr="00E37FF5">
        <w:rPr>
          <w:rFonts w:ascii="Arial" w:hAnsi="Arial" w:cs="Arial"/>
          <w:color w:val="02150C"/>
        </w:rPr>
        <w:t xml:space="preserve"> Education </w:t>
      </w:r>
      <w:r w:rsidR="00E37FF5">
        <w:rPr>
          <w:rFonts w:ascii="Arial" w:hAnsi="Arial" w:cs="Arial"/>
          <w:color w:val="02150C"/>
        </w:rPr>
        <w:t>Association, and the Arkansas Middle</w:t>
      </w:r>
      <w:r w:rsidR="00E37FF5" w:rsidRPr="00E37FF5">
        <w:rPr>
          <w:rFonts w:ascii="Arial" w:hAnsi="Arial" w:cs="Arial"/>
          <w:color w:val="02150C"/>
        </w:rPr>
        <w:t xml:space="preserve"> Level Education</w:t>
      </w:r>
      <w:r w:rsidR="00E37FF5">
        <w:rPr>
          <w:rFonts w:ascii="Arial" w:hAnsi="Arial" w:cs="Arial"/>
          <w:color w:val="02150C"/>
        </w:rPr>
        <w:t xml:space="preserve"> Association</w:t>
      </w:r>
      <w:r w:rsidR="00E37FF5" w:rsidRPr="00E37FF5">
        <w:rPr>
          <w:rFonts w:ascii="Arial" w:hAnsi="Arial" w:cs="Arial"/>
          <w:color w:val="02150C"/>
        </w:rPr>
        <w:t xml:space="preserve">. </w:t>
      </w:r>
      <w:r w:rsidR="00E37FF5" w:rsidRPr="00E37FF5">
        <w:rPr>
          <w:rFonts w:ascii="Arial" w:hAnsi="Arial" w:cs="Arial"/>
          <w:color w:val="02150C"/>
        </w:rPr>
        <w:tab/>
        <w:t xml:space="preserve">Mr. Toney also is a member of Kappa Alpha Psi Fraternity, Inc.   </w:t>
      </w:r>
    </w:p>
    <w:p w:rsidR="00875F8F" w:rsidRPr="00E37FF5" w:rsidRDefault="00875F8F" w:rsidP="00875F8F">
      <w:pPr>
        <w:autoSpaceDE w:val="0"/>
        <w:autoSpaceDN w:val="0"/>
        <w:adjustRightInd w:val="0"/>
        <w:spacing w:after="0" w:line="276" w:lineRule="auto"/>
        <w:ind w:firstLine="720"/>
        <w:jc w:val="both"/>
        <w:rPr>
          <w:rFonts w:ascii="Arial" w:hAnsi="Arial" w:cs="Arial"/>
          <w:color w:val="02150C"/>
        </w:rPr>
      </w:pPr>
    </w:p>
    <w:p w:rsidR="00E37FF5" w:rsidRDefault="00E37FF5" w:rsidP="00E37FF5">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t>He is married to Ms. De Shun Hughey,   an early childhood teacher with the Camden Fairview School District. He has two children</w:t>
      </w:r>
      <w:r w:rsidR="00875F8F">
        <w:rPr>
          <w:rFonts w:ascii="Arial" w:hAnsi="Arial" w:cs="Arial"/>
          <w:color w:val="02150C"/>
        </w:rPr>
        <w:t>,</w:t>
      </w:r>
      <w:r w:rsidRPr="00E37FF5">
        <w:rPr>
          <w:rFonts w:ascii="Arial" w:hAnsi="Arial" w:cs="Arial"/>
          <w:color w:val="02150C"/>
        </w:rPr>
        <w:t xml:space="preserve"> </w:t>
      </w:r>
      <w:proofErr w:type="spellStart"/>
      <w:r w:rsidRPr="00E37FF5">
        <w:rPr>
          <w:rFonts w:ascii="Arial" w:hAnsi="Arial" w:cs="Arial"/>
          <w:color w:val="02150C"/>
        </w:rPr>
        <w:t>Brenae</w:t>
      </w:r>
      <w:proofErr w:type="spellEnd"/>
      <w:r w:rsidRPr="00E37FF5">
        <w:rPr>
          <w:rFonts w:ascii="Arial" w:hAnsi="Arial" w:cs="Arial"/>
          <w:color w:val="02150C"/>
        </w:rPr>
        <w:t xml:space="preserve"> and Tyler</w:t>
      </w:r>
      <w:r w:rsidR="00875F8F">
        <w:rPr>
          <w:rFonts w:ascii="Arial" w:hAnsi="Arial" w:cs="Arial"/>
          <w:color w:val="02150C"/>
        </w:rPr>
        <w:t>,</w:t>
      </w:r>
      <w:r>
        <w:rPr>
          <w:rFonts w:ascii="Arial" w:hAnsi="Arial" w:cs="Arial"/>
          <w:color w:val="02150C"/>
        </w:rPr>
        <w:t xml:space="preserve"> and</w:t>
      </w:r>
      <w:r w:rsidRPr="00E37FF5">
        <w:rPr>
          <w:rFonts w:ascii="Arial" w:hAnsi="Arial" w:cs="Arial"/>
          <w:color w:val="02150C"/>
        </w:rPr>
        <w:t xml:space="preserve"> two grandchildren</w:t>
      </w:r>
      <w:r w:rsidR="00875F8F">
        <w:rPr>
          <w:rFonts w:ascii="Arial" w:hAnsi="Arial" w:cs="Arial"/>
          <w:color w:val="02150C"/>
        </w:rPr>
        <w:t xml:space="preserve">, </w:t>
      </w:r>
      <w:proofErr w:type="spellStart"/>
      <w:r w:rsidRPr="00E37FF5">
        <w:rPr>
          <w:rFonts w:ascii="Arial" w:hAnsi="Arial" w:cs="Arial"/>
          <w:color w:val="02150C"/>
        </w:rPr>
        <w:t>Kyleston</w:t>
      </w:r>
      <w:proofErr w:type="spellEnd"/>
      <w:r w:rsidRPr="00E37FF5">
        <w:rPr>
          <w:rFonts w:ascii="Arial" w:hAnsi="Arial" w:cs="Arial"/>
          <w:color w:val="02150C"/>
        </w:rPr>
        <w:t xml:space="preserve"> and LeBron.  He believes that family will consistently support you when all others doubt your dream.</w:t>
      </w:r>
    </w:p>
    <w:p w:rsidR="00E37FF5" w:rsidRPr="00E37FF5" w:rsidRDefault="00E37FF5" w:rsidP="00E37FF5">
      <w:pPr>
        <w:autoSpaceDE w:val="0"/>
        <w:autoSpaceDN w:val="0"/>
        <w:adjustRightInd w:val="0"/>
        <w:spacing w:after="0" w:line="276" w:lineRule="auto"/>
        <w:jc w:val="both"/>
        <w:rPr>
          <w:rFonts w:ascii="Arial" w:hAnsi="Arial" w:cs="Arial"/>
          <w:color w:val="02150C"/>
        </w:rPr>
      </w:pPr>
    </w:p>
    <w:p w:rsidR="00E37FF5" w:rsidRDefault="00E37FF5" w:rsidP="00E37FF5">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r>
      <w:r w:rsidR="0077370C">
        <w:rPr>
          <w:rFonts w:ascii="Arial" w:hAnsi="Arial" w:cs="Arial"/>
          <w:color w:val="02150C"/>
        </w:rPr>
        <w:t>He</w:t>
      </w:r>
      <w:r w:rsidRPr="00E37FF5">
        <w:rPr>
          <w:rFonts w:ascii="Arial" w:hAnsi="Arial" w:cs="Arial"/>
          <w:color w:val="02150C"/>
        </w:rPr>
        <w:t xml:space="preserve"> is actively involved in his religious faith</w:t>
      </w:r>
      <w:r w:rsidR="0077370C" w:rsidRPr="0077370C">
        <w:rPr>
          <w:rFonts w:ascii="Arial" w:hAnsi="Arial" w:cs="Arial"/>
          <w:color w:val="02150C"/>
        </w:rPr>
        <w:t xml:space="preserve"> </w:t>
      </w:r>
      <w:r w:rsidR="0077370C" w:rsidRPr="00E37FF5">
        <w:rPr>
          <w:rFonts w:ascii="Arial" w:hAnsi="Arial" w:cs="Arial"/>
          <w:color w:val="02150C"/>
        </w:rPr>
        <w:t>at Hickory Ridge Missionary Baptist Church</w:t>
      </w:r>
      <w:r w:rsidR="0077370C">
        <w:rPr>
          <w:rFonts w:ascii="Arial" w:hAnsi="Arial" w:cs="Arial"/>
          <w:color w:val="02150C"/>
        </w:rPr>
        <w:t>,</w:t>
      </w:r>
      <w:r w:rsidRPr="00E37FF5">
        <w:rPr>
          <w:rFonts w:ascii="Arial" w:hAnsi="Arial" w:cs="Arial"/>
          <w:color w:val="02150C"/>
        </w:rPr>
        <w:t xml:space="preserve"> serving as an active deacon and Chair of the Deacon Board</w:t>
      </w:r>
      <w:r w:rsidR="0077370C">
        <w:rPr>
          <w:rFonts w:ascii="Arial" w:hAnsi="Arial" w:cs="Arial"/>
          <w:color w:val="02150C"/>
        </w:rPr>
        <w:t>,</w:t>
      </w:r>
      <w:r w:rsidRPr="00E37FF5">
        <w:rPr>
          <w:rFonts w:ascii="Arial" w:hAnsi="Arial" w:cs="Arial"/>
          <w:color w:val="02150C"/>
        </w:rPr>
        <w:t xml:space="preserve"> as well as Sunday School Superintendent</w:t>
      </w:r>
      <w:r w:rsidR="0077370C">
        <w:rPr>
          <w:rFonts w:ascii="Arial" w:hAnsi="Arial" w:cs="Arial"/>
          <w:color w:val="02150C"/>
        </w:rPr>
        <w:t>.</w:t>
      </w:r>
      <w:r w:rsidRPr="00E37FF5">
        <w:rPr>
          <w:rFonts w:ascii="Arial" w:hAnsi="Arial" w:cs="Arial"/>
          <w:color w:val="02150C"/>
        </w:rPr>
        <w:t xml:space="preserve"> </w:t>
      </w:r>
    </w:p>
    <w:p w:rsidR="00E37FF5" w:rsidRPr="00E37FF5" w:rsidRDefault="00E37FF5" w:rsidP="00E37FF5">
      <w:pPr>
        <w:autoSpaceDE w:val="0"/>
        <w:autoSpaceDN w:val="0"/>
        <w:adjustRightInd w:val="0"/>
        <w:spacing w:after="0" w:line="276" w:lineRule="auto"/>
        <w:jc w:val="both"/>
        <w:rPr>
          <w:rFonts w:ascii="Arial" w:hAnsi="Arial" w:cs="Arial"/>
          <w:color w:val="02150C"/>
        </w:rPr>
      </w:pPr>
    </w:p>
    <w:p w:rsidR="00E37FF5" w:rsidRDefault="00E37FF5" w:rsidP="0077370C">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t>As a way of relaxing, Mr. Toney enjoys playing basketball and golf.</w:t>
      </w:r>
      <w:r w:rsidR="00875F8F">
        <w:rPr>
          <w:rFonts w:ascii="Arial" w:hAnsi="Arial" w:cs="Arial"/>
          <w:color w:val="02150C"/>
        </w:rPr>
        <w:t xml:space="preserve"> </w:t>
      </w:r>
      <w:r w:rsidR="0077370C">
        <w:rPr>
          <w:rFonts w:ascii="Arial" w:hAnsi="Arial" w:cs="Arial"/>
          <w:color w:val="02150C"/>
        </w:rPr>
        <w:t>He</w:t>
      </w:r>
      <w:r w:rsidRPr="00E37FF5">
        <w:rPr>
          <w:rFonts w:ascii="Arial" w:hAnsi="Arial" w:cs="Arial"/>
          <w:color w:val="02150C"/>
        </w:rPr>
        <w:t xml:space="preserve"> believes each day is a new learning experience waiting to happen.  As a leader, one must be able to adapt and be willing to soak up these experiences as a resource to help in the future.  He further believes that being</w:t>
      </w:r>
      <w:r w:rsidR="0077370C">
        <w:rPr>
          <w:rFonts w:ascii="Arial" w:hAnsi="Arial" w:cs="Arial"/>
          <w:color w:val="02150C"/>
        </w:rPr>
        <w:t xml:space="preserve"> open</w:t>
      </w:r>
      <w:r w:rsidR="00875F8F">
        <w:rPr>
          <w:rFonts w:ascii="Arial" w:hAnsi="Arial" w:cs="Arial"/>
          <w:color w:val="02150C"/>
        </w:rPr>
        <w:t xml:space="preserve"> </w:t>
      </w:r>
      <w:r w:rsidRPr="00E37FF5">
        <w:rPr>
          <w:rFonts w:ascii="Arial" w:hAnsi="Arial" w:cs="Arial"/>
          <w:color w:val="02150C"/>
        </w:rPr>
        <w:t>minded allows him to work well with others in any given situation.</w:t>
      </w:r>
    </w:p>
    <w:p w:rsidR="0077370C" w:rsidRDefault="0077370C" w:rsidP="0077370C">
      <w:pPr>
        <w:autoSpaceDE w:val="0"/>
        <w:autoSpaceDN w:val="0"/>
        <w:adjustRightInd w:val="0"/>
        <w:spacing w:after="0" w:line="276" w:lineRule="auto"/>
        <w:jc w:val="both"/>
        <w:rPr>
          <w:rFonts w:ascii="Arial" w:hAnsi="Arial" w:cs="Arial"/>
          <w:color w:val="02150C"/>
        </w:rPr>
      </w:pPr>
    </w:p>
    <w:p w:rsidR="0077370C" w:rsidRDefault="0077370C" w:rsidP="0077370C">
      <w:pPr>
        <w:autoSpaceDE w:val="0"/>
        <w:autoSpaceDN w:val="0"/>
        <w:adjustRightInd w:val="0"/>
        <w:spacing w:after="0" w:line="276" w:lineRule="auto"/>
        <w:jc w:val="both"/>
        <w:rPr>
          <w:rFonts w:ascii="Arial" w:hAnsi="Arial" w:cs="Arial"/>
          <w:color w:val="02150C"/>
        </w:rPr>
      </w:pPr>
    </w:p>
    <w:p w:rsidR="0077370C" w:rsidRDefault="0077370C" w:rsidP="0077370C">
      <w:pPr>
        <w:autoSpaceDE w:val="0"/>
        <w:autoSpaceDN w:val="0"/>
        <w:adjustRightInd w:val="0"/>
        <w:spacing w:after="0" w:line="276" w:lineRule="auto"/>
        <w:jc w:val="both"/>
        <w:rPr>
          <w:rFonts w:ascii="Arial" w:hAnsi="Arial" w:cs="Arial"/>
          <w:color w:val="02150C"/>
        </w:rPr>
      </w:pPr>
    </w:p>
    <w:p w:rsidR="0077370C" w:rsidRDefault="0077370C" w:rsidP="0077370C">
      <w:pPr>
        <w:autoSpaceDE w:val="0"/>
        <w:autoSpaceDN w:val="0"/>
        <w:adjustRightInd w:val="0"/>
        <w:spacing w:after="0" w:line="276" w:lineRule="auto"/>
        <w:jc w:val="both"/>
        <w:rPr>
          <w:rFonts w:ascii="Arial" w:hAnsi="Arial" w:cs="Arial"/>
          <w:color w:val="02150C"/>
        </w:rPr>
      </w:pPr>
    </w:p>
    <w:p w:rsidR="0077370C" w:rsidRDefault="0077370C" w:rsidP="0077370C">
      <w:pPr>
        <w:autoSpaceDE w:val="0"/>
        <w:autoSpaceDN w:val="0"/>
        <w:adjustRightInd w:val="0"/>
        <w:spacing w:after="0" w:line="276" w:lineRule="auto"/>
        <w:jc w:val="both"/>
        <w:rPr>
          <w:rFonts w:ascii="Arial" w:hAnsi="Arial" w:cs="Arial"/>
          <w:color w:val="02150C"/>
        </w:rPr>
      </w:pPr>
    </w:p>
    <w:p w:rsidR="0077370C" w:rsidRDefault="0077370C" w:rsidP="0077370C">
      <w:pPr>
        <w:autoSpaceDE w:val="0"/>
        <w:autoSpaceDN w:val="0"/>
        <w:adjustRightInd w:val="0"/>
        <w:spacing w:after="0" w:line="276" w:lineRule="auto"/>
        <w:jc w:val="both"/>
        <w:rPr>
          <w:rFonts w:ascii="Arial" w:hAnsi="Arial" w:cs="Arial"/>
          <w:color w:val="02150C"/>
        </w:rPr>
      </w:pPr>
    </w:p>
    <w:p w:rsidR="0077370C" w:rsidRPr="00E37FF5" w:rsidRDefault="0077370C" w:rsidP="0077370C">
      <w:pPr>
        <w:autoSpaceDE w:val="0"/>
        <w:autoSpaceDN w:val="0"/>
        <w:adjustRightInd w:val="0"/>
        <w:spacing w:after="0" w:line="276" w:lineRule="auto"/>
        <w:jc w:val="both"/>
        <w:rPr>
          <w:rFonts w:ascii="Arial" w:hAnsi="Arial" w:cs="Arial"/>
          <w:color w:val="02150C"/>
        </w:rPr>
      </w:pPr>
    </w:p>
    <w:p w:rsidR="00E37FF5" w:rsidRDefault="00E37FF5" w:rsidP="00D52297">
      <w:pPr>
        <w:spacing w:after="0"/>
        <w:ind w:left="180" w:hanging="180"/>
        <w:jc w:val="center"/>
        <w:rPr>
          <w:b/>
          <w:sz w:val="36"/>
          <w:szCs w:val="36"/>
        </w:rPr>
      </w:pPr>
    </w:p>
    <w:p w:rsidR="00875F8F" w:rsidRDefault="00875F8F" w:rsidP="00D52297">
      <w:pPr>
        <w:spacing w:after="0"/>
        <w:ind w:left="180" w:hanging="180"/>
        <w:jc w:val="center"/>
        <w:rPr>
          <w:b/>
          <w:sz w:val="36"/>
          <w:szCs w:val="36"/>
        </w:rPr>
      </w:pPr>
    </w:p>
    <w:p w:rsidR="00875F8F" w:rsidRDefault="00875F8F" w:rsidP="00D52297">
      <w:pPr>
        <w:spacing w:after="0"/>
        <w:ind w:left="180" w:hanging="180"/>
        <w:jc w:val="center"/>
        <w:rPr>
          <w:b/>
          <w:sz w:val="36"/>
          <w:szCs w:val="36"/>
        </w:rPr>
      </w:pPr>
    </w:p>
    <w:p w:rsidR="00BD0883" w:rsidRDefault="00E37FF5" w:rsidP="00D52297">
      <w:pPr>
        <w:spacing w:after="0"/>
        <w:ind w:left="180" w:hanging="180"/>
        <w:jc w:val="center"/>
        <w:rPr>
          <w:b/>
          <w:sz w:val="36"/>
          <w:szCs w:val="36"/>
        </w:rPr>
      </w:pPr>
      <w:bookmarkStart w:id="0" w:name="_GoBack"/>
      <w:bookmarkEnd w:id="0"/>
      <w:r>
        <w:rPr>
          <w:b/>
          <w:sz w:val="36"/>
          <w:szCs w:val="36"/>
        </w:rPr>
        <w:lastRenderedPageBreak/>
        <w:t>Andre Toney</w:t>
      </w:r>
    </w:p>
    <w:p w:rsidR="00E37FF5" w:rsidRPr="004D09B3" w:rsidRDefault="00E37FF5" w:rsidP="00D52297">
      <w:pPr>
        <w:spacing w:after="0"/>
        <w:ind w:left="180" w:hanging="180"/>
        <w:jc w:val="center"/>
        <w:rPr>
          <w:b/>
          <w:sz w:val="36"/>
          <w:szCs w:val="36"/>
        </w:rPr>
      </w:pPr>
    </w:p>
    <w:p w:rsidR="00E37FF5" w:rsidRDefault="00E37FF5" w:rsidP="00E37FF5">
      <w:pPr>
        <w:autoSpaceDE w:val="0"/>
        <w:autoSpaceDN w:val="0"/>
        <w:adjustRightInd w:val="0"/>
        <w:spacing w:after="0" w:line="276" w:lineRule="auto"/>
        <w:jc w:val="both"/>
        <w:rPr>
          <w:rFonts w:ascii="Arial" w:hAnsi="Arial" w:cs="Arial"/>
          <w:color w:val="02150C"/>
        </w:rPr>
      </w:pPr>
      <w:r w:rsidRPr="00E37FF5">
        <w:rPr>
          <w:noProof/>
        </w:rPr>
        <w:drawing>
          <wp:anchor distT="0" distB="0" distL="114300" distR="114300" simplePos="0" relativeHeight="251660288" behindDoc="0" locked="0" layoutInCell="1" allowOverlap="1" wp14:anchorId="515748C8" wp14:editId="1C901446">
            <wp:simplePos x="0" y="0"/>
            <wp:positionH relativeFrom="column">
              <wp:align>left</wp:align>
            </wp:positionH>
            <wp:positionV relativeFrom="paragraph">
              <wp:posOffset>44450</wp:posOffset>
            </wp:positionV>
            <wp:extent cx="1483995" cy="199390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4000" b="10606"/>
                    <a:stretch>
                      <a:fillRect/>
                    </a:stretch>
                  </pic:blipFill>
                  <pic:spPr bwMode="auto">
                    <a:xfrm>
                      <a:off x="0" y="0"/>
                      <a:ext cx="1483995" cy="199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7FF5">
        <w:rPr>
          <w:rFonts w:ascii="Arial" w:hAnsi="Arial" w:cs="Arial"/>
          <w:color w:val="02150C"/>
        </w:rPr>
        <w:t xml:space="preserve">Mr. Andre Toney is a product of McNeil, Arkansas, a small community in south central Arkansas, and the Hickory Ridge Missionary Baptist Church.    Prior to graduating from McNeil High School in 1989, Mr. Toney was enrolled in the Upward Bound Program at Southern Arkansas University.  This program gave him the opportunity to experience new things educationally and socially.  He participated in the program throughout all the years of eligibility.    He was part of the Escrow and Bridge programs both of which enabled him to matriculate into college as a </w:t>
      </w:r>
      <w:r w:rsidR="00875F8F">
        <w:rPr>
          <w:rFonts w:ascii="Arial" w:hAnsi="Arial" w:cs="Arial"/>
          <w:color w:val="02150C"/>
        </w:rPr>
        <w:t>second</w:t>
      </w:r>
      <w:r w:rsidRPr="00E37FF5">
        <w:rPr>
          <w:rFonts w:ascii="Arial" w:hAnsi="Arial" w:cs="Arial"/>
          <w:color w:val="02150C"/>
        </w:rPr>
        <w:t xml:space="preserve"> semester freshman upon graduation from high school.  </w:t>
      </w:r>
    </w:p>
    <w:p w:rsidR="00E37FF5" w:rsidRPr="00E37FF5" w:rsidRDefault="00E37FF5" w:rsidP="00E37FF5">
      <w:pPr>
        <w:autoSpaceDE w:val="0"/>
        <w:autoSpaceDN w:val="0"/>
        <w:adjustRightInd w:val="0"/>
        <w:spacing w:after="0" w:line="276" w:lineRule="auto"/>
        <w:jc w:val="both"/>
        <w:rPr>
          <w:rFonts w:ascii="Arial" w:hAnsi="Arial" w:cs="Arial"/>
          <w:color w:val="02150C"/>
        </w:rPr>
      </w:pPr>
    </w:p>
    <w:p w:rsidR="00E37FF5" w:rsidRDefault="00E37FF5" w:rsidP="00E37FF5">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t>Because of the foundations laid and the experiences received while a part of the Upward Bound</w:t>
      </w:r>
      <w:r>
        <w:rPr>
          <w:rFonts w:ascii="Arial" w:hAnsi="Arial" w:cs="Arial"/>
          <w:color w:val="02150C"/>
        </w:rPr>
        <w:t xml:space="preserve"> </w:t>
      </w:r>
      <w:r w:rsidRPr="00E37FF5">
        <w:rPr>
          <w:rFonts w:ascii="Arial" w:hAnsi="Arial" w:cs="Arial"/>
          <w:color w:val="02150C"/>
        </w:rPr>
        <w:t>Program, Mr. Toney was shaped and molded into a young man whose desire was/is to achieve great things.</w:t>
      </w:r>
    </w:p>
    <w:p w:rsidR="00E37FF5" w:rsidRPr="00E37FF5" w:rsidRDefault="00E37FF5" w:rsidP="00E37FF5">
      <w:pPr>
        <w:autoSpaceDE w:val="0"/>
        <w:autoSpaceDN w:val="0"/>
        <w:adjustRightInd w:val="0"/>
        <w:spacing w:after="0" w:line="276" w:lineRule="auto"/>
        <w:jc w:val="both"/>
        <w:rPr>
          <w:rFonts w:ascii="Arial" w:hAnsi="Arial" w:cs="Arial"/>
          <w:color w:val="02150C"/>
        </w:rPr>
      </w:pPr>
    </w:p>
    <w:p w:rsidR="00E37FF5" w:rsidRDefault="00E37FF5" w:rsidP="00E37FF5">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t>Mr. Toney holds three degrees, which he has received from Southern Arkansas University: a Bachelor of Science in Education, a Master of Science in Education, and a Certification for District Level Administration.  He has served as the Middle School principal for the Camden Fairview School District.  In this capacity since 2011, he is partly responsible for the academic achievement and improvement at CFMS.  He is currently the Director of Maintenance and Transportation for the Camden Fairview</w:t>
      </w:r>
      <w:r>
        <w:rPr>
          <w:rFonts w:ascii="Arial" w:hAnsi="Arial" w:cs="Arial"/>
          <w:color w:val="02150C"/>
        </w:rPr>
        <w:t xml:space="preserve"> School District</w:t>
      </w:r>
      <w:r w:rsidRPr="00E37FF5">
        <w:rPr>
          <w:rFonts w:ascii="Arial" w:hAnsi="Arial" w:cs="Arial"/>
          <w:color w:val="02150C"/>
        </w:rPr>
        <w:t>.</w:t>
      </w:r>
    </w:p>
    <w:p w:rsidR="004D09B3" w:rsidRDefault="00E37FF5" w:rsidP="00E37FF5">
      <w:pPr>
        <w:autoSpaceDE w:val="0"/>
        <w:autoSpaceDN w:val="0"/>
        <w:adjustRightInd w:val="0"/>
        <w:spacing w:after="0" w:line="276" w:lineRule="auto"/>
        <w:jc w:val="both"/>
        <w:rPr>
          <w:rFonts w:ascii="Arial" w:hAnsi="Arial" w:cs="Arial"/>
          <w:color w:val="02150C"/>
        </w:rPr>
      </w:pPr>
      <w:r w:rsidRPr="00E37FF5">
        <w:rPr>
          <w:rFonts w:ascii="Arial" w:hAnsi="Arial" w:cs="Arial"/>
          <w:color w:val="02150C"/>
        </w:rPr>
        <w:tab/>
      </w:r>
    </w:p>
    <w:sectPr w:rsidR="004D09B3" w:rsidSect="00E82A9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242FB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DB"/>
    <w:rsid w:val="00014B12"/>
    <w:rsid w:val="0023236F"/>
    <w:rsid w:val="00235CB0"/>
    <w:rsid w:val="002B6567"/>
    <w:rsid w:val="003710EC"/>
    <w:rsid w:val="00427AC8"/>
    <w:rsid w:val="00476AAC"/>
    <w:rsid w:val="004D09B3"/>
    <w:rsid w:val="005478DB"/>
    <w:rsid w:val="0077370C"/>
    <w:rsid w:val="00825CA7"/>
    <w:rsid w:val="00841F16"/>
    <w:rsid w:val="00875F8F"/>
    <w:rsid w:val="008B544C"/>
    <w:rsid w:val="00A11007"/>
    <w:rsid w:val="00BD0883"/>
    <w:rsid w:val="00D52297"/>
    <w:rsid w:val="00E37FF5"/>
    <w:rsid w:val="00E82A9A"/>
    <w:rsid w:val="00EB6A04"/>
    <w:rsid w:val="00EC3D06"/>
    <w:rsid w:val="00F2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544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42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544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42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Carla Williamson</cp:lastModifiedBy>
  <cp:revision>2</cp:revision>
  <cp:lastPrinted>2016-04-28T17:27:00Z</cp:lastPrinted>
  <dcterms:created xsi:type="dcterms:W3CDTF">2017-04-17T15:39:00Z</dcterms:created>
  <dcterms:modified xsi:type="dcterms:W3CDTF">2017-04-17T15:39:00Z</dcterms:modified>
</cp:coreProperties>
</file>